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82957" w14:textId="77777777" w:rsidR="003C5582" w:rsidRPr="00755EF5" w:rsidRDefault="003C5582" w:rsidP="00454E26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2C0A7D">
        <w:rPr>
          <w:rFonts w:ascii="Times New Roman" w:hAnsi="Times New Roman"/>
        </w:rPr>
        <w:t xml:space="preserve">Новые и измененные материалы </w:t>
      </w:r>
      <w:r w:rsidR="00A27749">
        <w:rPr>
          <w:rFonts w:ascii="Times New Roman" w:hAnsi="Times New Roman"/>
        </w:rPr>
        <w:br/>
        <w:t xml:space="preserve">системы </w:t>
      </w:r>
      <w:r w:rsidRPr="002C0A7D">
        <w:rPr>
          <w:rFonts w:ascii="Times New Roman" w:hAnsi="Times New Roman"/>
        </w:rPr>
        <w:t>«Техэксперт: Эксплуатация зданий»</w:t>
      </w:r>
      <w:r w:rsidR="00D2154C">
        <w:rPr>
          <w:rFonts w:ascii="Times New Roman" w:hAnsi="Times New Roman"/>
        </w:rPr>
        <w:t xml:space="preserve"> </w:t>
      </w:r>
      <w:r w:rsidRPr="00755EF5">
        <w:rPr>
          <w:rFonts w:ascii="Times New Roman" w:hAnsi="Times New Roman"/>
        </w:rPr>
        <w:t xml:space="preserve">за </w:t>
      </w:r>
      <w:r w:rsidR="00A40DF4">
        <w:rPr>
          <w:rFonts w:ascii="Times New Roman" w:hAnsi="Times New Roman"/>
        </w:rPr>
        <w:t>август</w:t>
      </w:r>
      <w:r>
        <w:rPr>
          <w:rFonts w:ascii="Times New Roman" w:hAnsi="Times New Roman"/>
        </w:rPr>
        <w:t xml:space="preserve"> 2023</w:t>
      </w:r>
      <w:r w:rsidRPr="00755EF5">
        <w:rPr>
          <w:rFonts w:ascii="Times New Roman" w:hAnsi="Times New Roman"/>
        </w:rPr>
        <w:t xml:space="preserve"> г.</w:t>
      </w:r>
    </w:p>
    <w:p w14:paraId="3C36EF2F" w14:textId="77777777" w:rsidR="003C5582" w:rsidRPr="00E94666" w:rsidRDefault="003C5582" w:rsidP="00254B84">
      <w:pPr>
        <w:pStyle w:val="2"/>
        <w:spacing w:before="360" w:after="12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Раздел «Справочник по эксплуатации зданий»</w:t>
      </w:r>
    </w:p>
    <w:p w14:paraId="2282AC3A" w14:textId="77777777" w:rsidR="00403C6B" w:rsidRDefault="003C5582" w:rsidP="00254B84">
      <w:pPr>
        <w:ind w:firstLine="708"/>
        <w:jc w:val="both"/>
        <w:rPr>
          <w:rFonts w:ascii="Times New Roman" w:hAnsi="Times New Roman"/>
        </w:rPr>
      </w:pPr>
      <w:r w:rsidRPr="00E94666">
        <w:rPr>
          <w:rFonts w:ascii="Times New Roman" w:hAnsi="Times New Roman"/>
        </w:rPr>
        <w:t>Рекомендуем вам ознакомиться с со</w:t>
      </w:r>
      <w:r w:rsidR="00403C6B">
        <w:rPr>
          <w:rFonts w:ascii="Times New Roman" w:hAnsi="Times New Roman"/>
        </w:rPr>
        <w:t>держанием следующих материалов:</w:t>
      </w:r>
    </w:p>
    <w:p w14:paraId="0A15F1DC" w14:textId="5BA9D64D" w:rsidR="004330C8" w:rsidRDefault="004330C8" w:rsidP="00677BF4">
      <w:pPr>
        <w:pStyle w:val="ab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r>
        <w:rPr>
          <w:rStyle w:val="a9"/>
          <w:rFonts w:ascii="Times New Roman" w:hAnsi="Times New Roman" w:cs="Times New Roman"/>
          <w:color w:val="auto"/>
          <w:u w:val="none"/>
        </w:rPr>
        <w:t>«</w:t>
      </w:r>
      <w:hyperlink r:id="rId7" w:history="1">
        <w:r w:rsidRPr="00040A89">
          <w:rPr>
            <w:rStyle w:val="a9"/>
            <w:rFonts w:ascii="Times New Roman" w:hAnsi="Times New Roman" w:cs="Times New Roman"/>
            <w:color w:val="E36C0A" w:themeColor="accent6" w:themeShade="BF"/>
          </w:rPr>
          <w:t>Пройдите опрос от разработчиков «Техэксперт: Эксплуатация зданий</w:t>
        </w:r>
      </w:hyperlink>
      <w:r w:rsidRPr="004330C8">
        <w:rPr>
          <w:rStyle w:val="a9"/>
          <w:rFonts w:ascii="Times New Roman" w:hAnsi="Times New Roman" w:cs="Times New Roman"/>
          <w:color w:val="auto"/>
          <w:u w:val="none"/>
        </w:rPr>
        <w:t>»</w:t>
      </w:r>
    </w:p>
    <w:p w14:paraId="06EC2EA9" w14:textId="1D8F2722" w:rsidR="00BB2E02" w:rsidRDefault="00B00172" w:rsidP="00254B84">
      <w:pPr>
        <w:pStyle w:val="ab"/>
        <w:numPr>
          <w:ilvl w:val="0"/>
          <w:numId w:val="3"/>
        </w:numPr>
        <w:spacing w:before="100" w:beforeAutospacing="1" w:after="100" w:afterAutospacing="1"/>
        <w:ind w:left="714" w:hanging="357"/>
        <w:contextualSpacing w:val="0"/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r w:rsidRPr="00145AE2">
        <w:rPr>
          <w:rStyle w:val="a9"/>
          <w:rFonts w:ascii="Times New Roman" w:hAnsi="Times New Roman" w:cs="Times New Roman"/>
          <w:color w:val="auto"/>
          <w:u w:val="none"/>
        </w:rPr>
        <w:t>«</w:t>
      </w:r>
      <w:hyperlink r:id="rId8" w:history="1">
        <w:r w:rsidR="00BB2E02" w:rsidRPr="00575C92">
          <w:rPr>
            <w:rStyle w:val="a9"/>
            <w:rFonts w:ascii="Times New Roman" w:hAnsi="Times New Roman" w:cs="Times New Roman"/>
            <w:color w:val="E36C0A" w:themeColor="accent6" w:themeShade="BF"/>
          </w:rPr>
          <w:t>Планирование и учет затрат на эксплуатацию зданий</w:t>
        </w:r>
      </w:hyperlink>
      <w:r w:rsidRPr="00145AE2">
        <w:rPr>
          <w:rStyle w:val="a9"/>
          <w:rFonts w:ascii="Times New Roman" w:hAnsi="Times New Roman" w:cs="Times New Roman"/>
          <w:color w:val="auto"/>
          <w:u w:val="none"/>
        </w:rPr>
        <w:t>»</w:t>
      </w:r>
    </w:p>
    <w:p w14:paraId="2DC6C38A" w14:textId="17DD110E" w:rsidR="00575C92" w:rsidRDefault="00575C92" w:rsidP="00575C92">
      <w:pPr>
        <w:pStyle w:val="ab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r>
        <w:rPr>
          <w:rStyle w:val="a9"/>
          <w:rFonts w:ascii="Times New Roman" w:hAnsi="Times New Roman" w:cs="Times New Roman"/>
          <w:color w:val="auto"/>
          <w:u w:val="none"/>
        </w:rPr>
        <w:t>«</w:t>
      </w:r>
      <w:hyperlink r:id="rId9" w:history="1">
        <w:r w:rsidRPr="00575C92">
          <w:rPr>
            <w:rStyle w:val="a9"/>
            <w:rFonts w:ascii="Times New Roman" w:hAnsi="Times New Roman" w:cs="Times New Roman"/>
            <w:color w:val="E36C0A" w:themeColor="accent6" w:themeShade="BF"/>
          </w:rPr>
          <w:t>Проверка и обслуживание электрических систем для обеспечения безопасной работы электрооборудования</w:t>
        </w:r>
      </w:hyperlink>
      <w:r>
        <w:rPr>
          <w:rStyle w:val="a9"/>
          <w:rFonts w:ascii="Times New Roman" w:hAnsi="Times New Roman" w:cs="Times New Roman"/>
          <w:color w:val="auto"/>
          <w:u w:val="none"/>
        </w:rPr>
        <w:t>»</w:t>
      </w:r>
    </w:p>
    <w:p w14:paraId="3D485D2D" w14:textId="16E4076D" w:rsidR="00153528" w:rsidRDefault="00153528" w:rsidP="00575C92">
      <w:pPr>
        <w:pStyle w:val="ab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r>
        <w:rPr>
          <w:rStyle w:val="a9"/>
          <w:rFonts w:ascii="Times New Roman" w:hAnsi="Times New Roman" w:cs="Times New Roman"/>
          <w:color w:val="auto"/>
          <w:u w:val="none"/>
        </w:rPr>
        <w:t>«</w:t>
      </w:r>
      <w:hyperlink r:id="rId10" w:history="1">
        <w:r w:rsidRPr="00153528">
          <w:rPr>
            <w:rStyle w:val="a9"/>
            <w:rFonts w:ascii="Times New Roman" w:hAnsi="Times New Roman" w:cs="Times New Roman"/>
            <w:color w:val="E36C0A" w:themeColor="accent6" w:themeShade="BF"/>
          </w:rPr>
          <w:t>Календарь вступления в силу НПА и НТД</w:t>
        </w:r>
      </w:hyperlink>
      <w:r>
        <w:rPr>
          <w:rStyle w:val="a9"/>
          <w:rFonts w:ascii="Times New Roman" w:hAnsi="Times New Roman" w:cs="Times New Roman"/>
          <w:color w:val="auto"/>
          <w:u w:val="none"/>
        </w:rPr>
        <w:t>»</w:t>
      </w:r>
    </w:p>
    <w:p w14:paraId="1C2B4B3C" w14:textId="44FDA30F" w:rsidR="00153528" w:rsidRPr="00145AE2" w:rsidRDefault="00153528" w:rsidP="00153528">
      <w:pPr>
        <w:pStyle w:val="ab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r>
        <w:rPr>
          <w:rStyle w:val="a9"/>
          <w:rFonts w:ascii="Times New Roman" w:hAnsi="Times New Roman" w:cs="Times New Roman"/>
          <w:color w:val="auto"/>
          <w:u w:val="none"/>
        </w:rPr>
        <w:t>«</w:t>
      </w:r>
      <w:hyperlink r:id="rId11" w:history="1">
        <w:r w:rsidRPr="00153528">
          <w:rPr>
            <w:rStyle w:val="a9"/>
            <w:rFonts w:ascii="Times New Roman" w:hAnsi="Times New Roman" w:cs="Times New Roman"/>
            <w:color w:val="E36C0A" w:themeColor="accent6" w:themeShade="BF"/>
          </w:rPr>
          <w:t>Обзор мероприятий с августа 2023 г.</w:t>
        </w:r>
      </w:hyperlink>
      <w:r>
        <w:rPr>
          <w:rStyle w:val="a9"/>
          <w:rFonts w:ascii="Times New Roman" w:hAnsi="Times New Roman" w:cs="Times New Roman"/>
          <w:color w:val="auto"/>
          <w:u w:val="none"/>
        </w:rPr>
        <w:t>»</w:t>
      </w:r>
    </w:p>
    <w:p w14:paraId="43F20600" w14:textId="77777777" w:rsidR="00E46672" w:rsidRDefault="00153528" w:rsidP="00254B84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E4667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6672" w:rsidRPr="00E4667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«Новое в продукте»</w:t>
      </w:r>
    </w:p>
    <w:p w14:paraId="36DD1999" w14:textId="77777777" w:rsidR="00E46672" w:rsidRDefault="00E46672" w:rsidP="00795C0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14:paraId="5B2BD620" w14:textId="376F90ED" w:rsidR="00E46672" w:rsidRPr="00F318B9" w:rsidRDefault="00E46672" w:rsidP="00795C0E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F318B9">
        <w:rPr>
          <w:rFonts w:ascii="Times New Roman" w:eastAsiaTheme="majorEastAsia" w:hAnsi="Times New Roman" w:cs="Times New Roman"/>
          <w:b/>
          <w:bCs/>
          <w:lang w:eastAsia="ru-RU"/>
        </w:rPr>
        <w:t xml:space="preserve">Новый справочный материал «Эксплуатация спортивных объектов» </w:t>
      </w:r>
    </w:p>
    <w:p w14:paraId="3BC277C5" w14:textId="73332797" w:rsidR="003A4E27" w:rsidRDefault="00E46672" w:rsidP="000D5299">
      <w:pPr>
        <w:spacing w:before="120"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lang w:eastAsia="ru-RU"/>
        </w:rPr>
      </w:pPr>
      <w:r w:rsidRPr="000D5299">
        <w:rPr>
          <w:rFonts w:ascii="Times New Roman" w:eastAsiaTheme="majorEastAsia" w:hAnsi="Times New Roman" w:cs="Times New Roman"/>
          <w:bCs/>
          <w:lang w:eastAsia="ru-RU"/>
        </w:rPr>
        <w:t>Спортивное сооружение - это особое, многогранное, культурно-оздоровительное спортивное заведение</w:t>
      </w:r>
      <w:bookmarkStart w:id="0" w:name="_GoBack"/>
      <w:bookmarkEnd w:id="0"/>
      <w:r w:rsidRPr="000D5299">
        <w:rPr>
          <w:rFonts w:ascii="Times New Roman" w:eastAsiaTheme="majorEastAsia" w:hAnsi="Times New Roman" w:cs="Times New Roman"/>
          <w:bCs/>
          <w:lang w:eastAsia="ru-RU"/>
        </w:rPr>
        <w:t>. Каждое спортивное сооружение в своей деятельности руководствуется нормативно-правовой базой, во изб</w:t>
      </w:r>
      <w:r w:rsidR="003A4E27">
        <w:rPr>
          <w:rFonts w:ascii="Times New Roman" w:eastAsiaTheme="majorEastAsia" w:hAnsi="Times New Roman" w:cs="Times New Roman"/>
          <w:bCs/>
          <w:lang w:eastAsia="ru-RU"/>
        </w:rPr>
        <w:t>ежание негативных последствий.</w:t>
      </w:r>
    </w:p>
    <w:p w14:paraId="2E799ADB" w14:textId="77777777" w:rsidR="003A4E27" w:rsidRDefault="00E46672" w:rsidP="000D5299">
      <w:pPr>
        <w:spacing w:before="120"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lang w:eastAsia="ru-RU"/>
        </w:rPr>
      </w:pPr>
      <w:r w:rsidRPr="000D5299">
        <w:rPr>
          <w:rFonts w:ascii="Times New Roman" w:eastAsiaTheme="majorEastAsia" w:hAnsi="Times New Roman" w:cs="Times New Roman"/>
          <w:bCs/>
          <w:lang w:eastAsia="ru-RU"/>
        </w:rPr>
        <w:t xml:space="preserve">Предлагаем ознакомиться с новой справкой </w:t>
      </w:r>
      <w:hyperlink r:id="rId12" w:history="1">
        <w:r w:rsidR="00145AE2" w:rsidRPr="00040A89">
          <w:rPr>
            <w:rStyle w:val="a9"/>
            <w:rFonts w:ascii="Times New Roman" w:eastAsiaTheme="majorEastAsia" w:hAnsi="Times New Roman" w:cs="Times New Roman"/>
            <w:bCs/>
            <w:color w:val="auto"/>
            <w:lang w:eastAsia="ru-RU"/>
          </w:rPr>
          <w:t>«</w:t>
        </w:r>
        <w:r w:rsidRPr="00145AE2">
          <w:rPr>
            <w:rStyle w:val="a9"/>
            <w:rFonts w:ascii="Times New Roman" w:eastAsiaTheme="majorEastAsia" w:hAnsi="Times New Roman" w:cs="Times New Roman"/>
            <w:bCs/>
            <w:color w:val="E36C0A" w:themeColor="accent6" w:themeShade="BF"/>
            <w:lang w:eastAsia="ru-RU"/>
          </w:rPr>
          <w:t>Э</w:t>
        </w:r>
        <w:r w:rsidR="00145AE2" w:rsidRPr="00145AE2">
          <w:rPr>
            <w:rStyle w:val="a9"/>
            <w:rFonts w:ascii="Times New Roman" w:eastAsiaTheme="majorEastAsia" w:hAnsi="Times New Roman" w:cs="Times New Roman"/>
            <w:bCs/>
            <w:color w:val="E36C0A" w:themeColor="accent6" w:themeShade="BF"/>
            <w:lang w:eastAsia="ru-RU"/>
          </w:rPr>
          <w:t>ксплуатация спортивных объектов</w:t>
        </w:r>
        <w:r w:rsidR="00145AE2" w:rsidRPr="00040A89">
          <w:rPr>
            <w:rStyle w:val="a9"/>
            <w:rFonts w:ascii="Times New Roman" w:eastAsiaTheme="majorEastAsia" w:hAnsi="Times New Roman" w:cs="Times New Roman"/>
            <w:bCs/>
            <w:color w:val="auto"/>
            <w:lang w:eastAsia="ru-RU"/>
          </w:rPr>
          <w:t>»</w:t>
        </w:r>
      </w:hyperlink>
      <w:r w:rsidR="00145AE2">
        <w:rPr>
          <w:rFonts w:ascii="Times New Roman" w:eastAsiaTheme="majorEastAsia" w:hAnsi="Times New Roman" w:cs="Times New Roman"/>
          <w:bCs/>
          <w:lang w:eastAsia="ru-RU"/>
        </w:rPr>
        <w:t>.</w:t>
      </w:r>
    </w:p>
    <w:p w14:paraId="0A3698AE" w14:textId="0C82B37C" w:rsidR="000D5299" w:rsidRPr="000D5299" w:rsidRDefault="00E46672" w:rsidP="000D5299">
      <w:pPr>
        <w:spacing w:before="120"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lang w:eastAsia="ru-RU"/>
        </w:rPr>
      </w:pPr>
      <w:r w:rsidRPr="000D5299">
        <w:rPr>
          <w:rFonts w:ascii="Times New Roman" w:eastAsiaTheme="majorEastAsia" w:hAnsi="Times New Roman" w:cs="Times New Roman"/>
          <w:bCs/>
          <w:lang w:eastAsia="ru-RU"/>
        </w:rPr>
        <w:t>В справке вы найдете информацию:</w:t>
      </w:r>
    </w:p>
    <w:p w14:paraId="6B8C0BDF" w14:textId="77777777" w:rsidR="000D5299" w:rsidRPr="000D5299" w:rsidRDefault="00E46672" w:rsidP="000D5299">
      <w:pPr>
        <w:pStyle w:val="ab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Theme="majorEastAsia" w:hAnsi="Times New Roman" w:cs="Times New Roman"/>
          <w:bCs/>
          <w:lang w:eastAsia="ru-RU"/>
        </w:rPr>
      </w:pPr>
      <w:r w:rsidRPr="000D5299">
        <w:rPr>
          <w:rFonts w:ascii="Times New Roman" w:eastAsiaTheme="majorEastAsia" w:hAnsi="Times New Roman" w:cs="Times New Roman"/>
          <w:bCs/>
          <w:lang w:eastAsia="ru-RU"/>
        </w:rPr>
        <w:t>кто ответственный за эксп</w:t>
      </w:r>
      <w:r w:rsidR="000D5299" w:rsidRPr="000D5299">
        <w:rPr>
          <w:rFonts w:ascii="Times New Roman" w:eastAsiaTheme="majorEastAsia" w:hAnsi="Times New Roman" w:cs="Times New Roman"/>
          <w:bCs/>
          <w:lang w:eastAsia="ru-RU"/>
        </w:rPr>
        <w:t>луатацию спортивных объектов;</w:t>
      </w:r>
    </w:p>
    <w:p w14:paraId="76B060D8" w14:textId="77777777" w:rsidR="000D5299" w:rsidRPr="000D5299" w:rsidRDefault="00E46672" w:rsidP="000D5299">
      <w:pPr>
        <w:pStyle w:val="ab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Theme="majorEastAsia" w:hAnsi="Times New Roman" w:cs="Times New Roman"/>
          <w:bCs/>
          <w:lang w:eastAsia="ru-RU"/>
        </w:rPr>
      </w:pPr>
      <w:r w:rsidRPr="000D5299">
        <w:rPr>
          <w:rFonts w:ascii="Times New Roman" w:eastAsiaTheme="majorEastAsia" w:hAnsi="Times New Roman" w:cs="Times New Roman"/>
          <w:bCs/>
          <w:lang w:eastAsia="ru-RU"/>
        </w:rPr>
        <w:t>какие меры безоп</w:t>
      </w:r>
      <w:r w:rsidR="000D5299" w:rsidRPr="000D5299">
        <w:rPr>
          <w:rFonts w:ascii="Times New Roman" w:eastAsiaTheme="majorEastAsia" w:hAnsi="Times New Roman" w:cs="Times New Roman"/>
          <w:bCs/>
          <w:lang w:eastAsia="ru-RU"/>
        </w:rPr>
        <w:t>асности необходимо выполнить;</w:t>
      </w:r>
    </w:p>
    <w:p w14:paraId="678041F7" w14:textId="77777777" w:rsidR="000D5299" w:rsidRPr="000D5299" w:rsidRDefault="00E46672" w:rsidP="000D5299">
      <w:pPr>
        <w:pStyle w:val="ab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Theme="majorEastAsia" w:hAnsi="Times New Roman" w:cs="Times New Roman"/>
          <w:bCs/>
          <w:lang w:eastAsia="ru-RU"/>
        </w:rPr>
      </w:pPr>
      <w:r w:rsidRPr="000D5299">
        <w:rPr>
          <w:rFonts w:ascii="Times New Roman" w:eastAsiaTheme="majorEastAsia" w:hAnsi="Times New Roman" w:cs="Times New Roman"/>
          <w:bCs/>
          <w:lang w:eastAsia="ru-RU"/>
        </w:rPr>
        <w:t>какая документация дол</w:t>
      </w:r>
      <w:r w:rsidR="000D5299" w:rsidRPr="000D5299">
        <w:rPr>
          <w:rFonts w:ascii="Times New Roman" w:eastAsiaTheme="majorEastAsia" w:hAnsi="Times New Roman" w:cs="Times New Roman"/>
          <w:bCs/>
          <w:lang w:eastAsia="ru-RU"/>
        </w:rPr>
        <w:t>жна быть у владельца объекта;</w:t>
      </w:r>
    </w:p>
    <w:p w14:paraId="3E6F988B" w14:textId="77777777" w:rsidR="003A4E27" w:rsidRDefault="000D5299" w:rsidP="000D5299">
      <w:pPr>
        <w:pStyle w:val="ab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Theme="majorEastAsia" w:hAnsi="Times New Roman" w:cs="Times New Roman"/>
          <w:bCs/>
          <w:lang w:eastAsia="ru-RU"/>
        </w:rPr>
      </w:pPr>
      <w:r w:rsidRPr="000D5299">
        <w:rPr>
          <w:rFonts w:ascii="Times New Roman" w:eastAsiaTheme="majorEastAsia" w:hAnsi="Times New Roman" w:cs="Times New Roman"/>
          <w:bCs/>
          <w:lang w:eastAsia="ru-RU"/>
        </w:rPr>
        <w:t>как провести ремонт здания.</w:t>
      </w:r>
    </w:p>
    <w:p w14:paraId="5A3BD0FB" w14:textId="792A0B62" w:rsidR="00E46672" w:rsidRPr="003A4E27" w:rsidRDefault="00E46672" w:rsidP="003A4E27">
      <w:pPr>
        <w:spacing w:before="120"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lang w:eastAsia="ru-RU"/>
        </w:rPr>
      </w:pPr>
      <w:r w:rsidRPr="003A4E27">
        <w:rPr>
          <w:rFonts w:ascii="Times New Roman" w:eastAsiaTheme="majorEastAsia" w:hAnsi="Times New Roman" w:cs="Times New Roman"/>
          <w:bCs/>
          <w:lang w:eastAsia="ru-RU"/>
        </w:rPr>
        <w:t>Содержащаяся в справочном материале информация позволит вам избежать штрафов в размере до 300 000 рублей (</w:t>
      </w:r>
      <w:hyperlink r:id="rId13" w:history="1">
        <w:r w:rsidRPr="00145AE2">
          <w:rPr>
            <w:rStyle w:val="a9"/>
            <w:rFonts w:ascii="Times New Roman" w:eastAsiaTheme="majorEastAsia" w:hAnsi="Times New Roman" w:cs="Times New Roman"/>
            <w:bCs/>
            <w:color w:val="E36C0A" w:themeColor="accent6" w:themeShade="BF"/>
            <w:lang w:eastAsia="ru-RU"/>
          </w:rPr>
          <w:t>ч. 1 ст. 14.43 КоАП РФ</w:t>
        </w:r>
      </w:hyperlink>
      <w:r w:rsidRPr="003A4E27">
        <w:rPr>
          <w:rFonts w:ascii="Times New Roman" w:eastAsiaTheme="majorEastAsia" w:hAnsi="Times New Roman" w:cs="Times New Roman"/>
          <w:bCs/>
          <w:lang w:eastAsia="ru-RU"/>
        </w:rPr>
        <w:t>).</w:t>
      </w:r>
    </w:p>
    <w:p w14:paraId="43CD07C6" w14:textId="77777777" w:rsidR="00E46672" w:rsidRPr="000D5299" w:rsidRDefault="00E46672" w:rsidP="00795C0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lang w:eastAsia="ru-RU"/>
        </w:rPr>
      </w:pPr>
    </w:p>
    <w:p w14:paraId="2BB0018F" w14:textId="77777777" w:rsidR="007E5D65" w:rsidRPr="00F318B9" w:rsidRDefault="00F318B9" w:rsidP="00795C0E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Н</w:t>
      </w:r>
      <w:r w:rsidR="0084446A" w:rsidRPr="00F318B9">
        <w:rPr>
          <w:rFonts w:ascii="Times New Roman" w:eastAsia="Times New Roman" w:hAnsi="Times New Roman" w:cs="Times New Roman"/>
          <w:b/>
          <w:lang w:eastAsia="ru-RU"/>
        </w:rPr>
        <w:t>овые консультации экспертов</w:t>
      </w:r>
      <w:r w:rsidR="0084446A" w:rsidRPr="00F318B9">
        <w:rPr>
          <w:rFonts w:ascii="Times New Roman" w:eastAsia="Times New Roman" w:hAnsi="Times New Roman" w:cs="Times New Roman"/>
          <w:lang w:eastAsia="ru-RU"/>
        </w:rPr>
        <w:t>:</w:t>
      </w:r>
    </w:p>
    <w:p w14:paraId="1A38A17E" w14:textId="5D039746" w:rsidR="00F529E2" w:rsidRPr="00A278FE" w:rsidRDefault="00F529E2" w:rsidP="00F529E2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78FE">
        <w:rPr>
          <w:rFonts w:ascii="Times New Roman" w:eastAsia="Times New Roman" w:hAnsi="Times New Roman" w:cs="Times New Roman"/>
          <w:lang w:eastAsia="ru-RU"/>
        </w:rPr>
        <w:t>«</w:t>
      </w:r>
      <w:hyperlink r:id="rId14" w:history="1">
        <w:r w:rsidRPr="00145AE2">
          <w:rPr>
            <w:rFonts w:ascii="Times New Roman" w:eastAsia="Times New Roman" w:hAnsi="Times New Roman" w:cs="Times New Roman"/>
            <w:color w:val="E36C0A" w:themeColor="accent6" w:themeShade="BF"/>
            <w:u w:val="single"/>
            <w:lang w:eastAsia="ru-RU"/>
          </w:rPr>
          <w:t>Осмотр зданий</w:t>
        </w:r>
      </w:hyperlink>
      <w:r w:rsidRPr="00A278FE">
        <w:rPr>
          <w:rFonts w:ascii="Times New Roman" w:eastAsia="Times New Roman" w:hAnsi="Times New Roman" w:cs="Times New Roman"/>
          <w:lang w:eastAsia="ru-RU"/>
        </w:rPr>
        <w:t>»</w:t>
      </w:r>
    </w:p>
    <w:p w14:paraId="099830C0" w14:textId="6DCF4F30" w:rsidR="00F529E2" w:rsidRPr="00A278FE" w:rsidRDefault="00F529E2" w:rsidP="00F529E2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78FE">
        <w:rPr>
          <w:rFonts w:ascii="Times New Roman" w:eastAsia="Times New Roman" w:hAnsi="Times New Roman" w:cs="Times New Roman"/>
          <w:lang w:eastAsia="ru-RU"/>
        </w:rPr>
        <w:t>«</w:t>
      </w:r>
      <w:hyperlink r:id="rId15" w:history="1">
        <w:r w:rsidRPr="00145AE2">
          <w:rPr>
            <w:rFonts w:ascii="Times New Roman" w:eastAsia="Times New Roman" w:hAnsi="Times New Roman" w:cs="Times New Roman"/>
            <w:color w:val="E36C0A" w:themeColor="accent6" w:themeShade="BF"/>
            <w:u w:val="single"/>
            <w:lang w:eastAsia="ru-RU"/>
          </w:rPr>
          <w:t>Демонтаж железнодорожных путей</w:t>
        </w:r>
      </w:hyperlink>
      <w:r w:rsidRPr="00A278FE">
        <w:rPr>
          <w:rFonts w:ascii="Times New Roman" w:eastAsia="Times New Roman" w:hAnsi="Times New Roman" w:cs="Times New Roman"/>
          <w:lang w:eastAsia="ru-RU"/>
        </w:rPr>
        <w:t xml:space="preserve">» </w:t>
      </w:r>
    </w:p>
    <w:p w14:paraId="2E92DE4A" w14:textId="451DE0D2" w:rsidR="00F529E2" w:rsidRPr="00A278FE" w:rsidRDefault="00F529E2" w:rsidP="00F529E2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78FE">
        <w:rPr>
          <w:rFonts w:ascii="Times New Roman" w:eastAsia="Times New Roman" w:hAnsi="Times New Roman" w:cs="Times New Roman"/>
          <w:lang w:eastAsia="ru-RU"/>
        </w:rPr>
        <w:t>«</w:t>
      </w:r>
      <w:hyperlink r:id="rId16" w:history="1">
        <w:r w:rsidRPr="00145AE2">
          <w:rPr>
            <w:rFonts w:ascii="Times New Roman" w:eastAsia="Times New Roman" w:hAnsi="Times New Roman" w:cs="Times New Roman"/>
            <w:color w:val="E36C0A" w:themeColor="accent6" w:themeShade="BF"/>
            <w:u w:val="single"/>
            <w:lang w:eastAsia="ru-RU"/>
          </w:rPr>
          <w:t>Периодичность проведения дезинфекции, дератизации и дезинсекции</w:t>
        </w:r>
      </w:hyperlink>
      <w:r w:rsidRPr="00A278FE">
        <w:rPr>
          <w:rFonts w:ascii="Times New Roman" w:eastAsia="Times New Roman" w:hAnsi="Times New Roman" w:cs="Times New Roman"/>
          <w:lang w:eastAsia="ru-RU"/>
        </w:rPr>
        <w:t>»</w:t>
      </w:r>
    </w:p>
    <w:p w14:paraId="53667A9F" w14:textId="26469FD9" w:rsidR="00F529E2" w:rsidRPr="00A278FE" w:rsidRDefault="00F529E2" w:rsidP="00F529E2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78FE">
        <w:rPr>
          <w:rFonts w:ascii="Times New Roman" w:eastAsia="Times New Roman" w:hAnsi="Times New Roman" w:cs="Times New Roman"/>
          <w:lang w:eastAsia="ru-RU"/>
        </w:rPr>
        <w:t>«</w:t>
      </w:r>
      <w:hyperlink r:id="rId17" w:history="1">
        <w:r w:rsidRPr="00145AE2">
          <w:rPr>
            <w:rFonts w:ascii="Times New Roman" w:eastAsia="Times New Roman" w:hAnsi="Times New Roman" w:cs="Times New Roman"/>
            <w:color w:val="E36C0A" w:themeColor="accent6" w:themeShade="BF"/>
            <w:u w:val="single"/>
            <w:lang w:eastAsia="ru-RU"/>
          </w:rPr>
          <w:t>Раздельное проживание мужчин и женщин</w:t>
        </w:r>
      </w:hyperlink>
      <w:r w:rsidRPr="00A278FE">
        <w:rPr>
          <w:rFonts w:ascii="Times New Roman" w:eastAsia="Times New Roman" w:hAnsi="Times New Roman" w:cs="Times New Roman"/>
          <w:lang w:eastAsia="ru-RU"/>
        </w:rPr>
        <w:t xml:space="preserve">» </w:t>
      </w:r>
    </w:p>
    <w:p w14:paraId="1D7B1961" w14:textId="7E6F0D36" w:rsidR="008F17F2" w:rsidRPr="00A278FE" w:rsidRDefault="00F529E2" w:rsidP="008F17F2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78FE">
        <w:rPr>
          <w:rFonts w:ascii="Times New Roman" w:eastAsia="Times New Roman" w:hAnsi="Times New Roman" w:cs="Times New Roman"/>
          <w:lang w:eastAsia="ru-RU"/>
        </w:rPr>
        <w:t>«</w:t>
      </w:r>
      <w:hyperlink r:id="rId18" w:history="1">
        <w:r w:rsidRPr="00145AE2">
          <w:rPr>
            <w:rFonts w:ascii="Times New Roman" w:eastAsia="Times New Roman" w:hAnsi="Times New Roman" w:cs="Times New Roman"/>
            <w:color w:val="E36C0A" w:themeColor="accent6" w:themeShade="BF"/>
            <w:u w:val="single"/>
            <w:lang w:eastAsia="ru-RU"/>
          </w:rPr>
          <w:t>Реконструкция общественного здания</w:t>
        </w:r>
      </w:hyperlink>
      <w:r w:rsidRPr="00A278FE">
        <w:rPr>
          <w:rFonts w:ascii="Times New Roman" w:eastAsia="Times New Roman" w:hAnsi="Times New Roman" w:cs="Times New Roman"/>
          <w:lang w:eastAsia="ru-RU"/>
        </w:rPr>
        <w:t>»</w:t>
      </w:r>
      <w:r w:rsidR="008F17F2" w:rsidRPr="00A278FE">
        <w:t xml:space="preserve">     </w:t>
      </w:r>
    </w:p>
    <w:p w14:paraId="16895C22" w14:textId="77777777" w:rsidR="008F17F2" w:rsidRPr="00F318B9" w:rsidRDefault="008F17F2" w:rsidP="00F318B9">
      <w:pPr>
        <w:pStyle w:val="formattext"/>
        <w:numPr>
          <w:ilvl w:val="0"/>
          <w:numId w:val="9"/>
        </w:numPr>
        <w:rPr>
          <w:sz w:val="22"/>
          <w:szCs w:val="22"/>
        </w:rPr>
      </w:pPr>
      <w:r w:rsidRPr="00F318B9">
        <w:rPr>
          <w:b/>
          <w:sz w:val="22"/>
          <w:szCs w:val="22"/>
        </w:rPr>
        <w:t>Обновлен справочный материал</w:t>
      </w:r>
      <w:r w:rsidRPr="00F318B9">
        <w:rPr>
          <w:sz w:val="22"/>
          <w:szCs w:val="22"/>
        </w:rPr>
        <w:t xml:space="preserve"> </w:t>
      </w:r>
      <w:hyperlink r:id="rId19" w:history="1">
        <w:r w:rsidRPr="00040A89">
          <w:rPr>
            <w:rStyle w:val="a9"/>
            <w:color w:val="auto"/>
            <w:sz w:val="22"/>
            <w:szCs w:val="22"/>
          </w:rPr>
          <w:t>«</w:t>
        </w:r>
        <w:r w:rsidRPr="00145AE2">
          <w:rPr>
            <w:rStyle w:val="a9"/>
            <w:color w:val="E36C0A" w:themeColor="accent6" w:themeShade="BF"/>
            <w:sz w:val="22"/>
            <w:szCs w:val="22"/>
          </w:rPr>
          <w:t>Контроль работ по договорам подряда в процессе эксплуатации зданий</w:t>
        </w:r>
        <w:r w:rsidRPr="00040A89">
          <w:rPr>
            <w:rStyle w:val="a9"/>
            <w:color w:val="auto"/>
            <w:sz w:val="22"/>
            <w:szCs w:val="22"/>
          </w:rPr>
          <w:t>»</w:t>
        </w:r>
      </w:hyperlink>
      <w:r w:rsidRPr="00F318B9">
        <w:rPr>
          <w:sz w:val="22"/>
          <w:szCs w:val="22"/>
        </w:rPr>
        <w:t xml:space="preserve">. </w:t>
      </w:r>
    </w:p>
    <w:p w14:paraId="2EA0392D" w14:textId="77777777" w:rsidR="00A278FE" w:rsidRDefault="008F17F2" w:rsidP="003A4E27">
      <w:pPr>
        <w:pStyle w:val="formattext"/>
        <w:spacing w:before="120" w:beforeAutospacing="0" w:after="0" w:afterAutospacing="0"/>
        <w:ind w:firstLine="709"/>
        <w:rPr>
          <w:sz w:val="22"/>
          <w:szCs w:val="22"/>
        </w:rPr>
      </w:pPr>
      <w:r w:rsidRPr="00F318B9">
        <w:rPr>
          <w:sz w:val="22"/>
          <w:szCs w:val="22"/>
        </w:rPr>
        <w:t>Вы можете ознакомиться с процессом контроля и приемки работ по договору подряда и возмез</w:t>
      </w:r>
      <w:r w:rsidR="00A278FE">
        <w:rPr>
          <w:sz w:val="22"/>
          <w:szCs w:val="22"/>
        </w:rPr>
        <w:t>дного оказания услуг.</w:t>
      </w:r>
    </w:p>
    <w:p w14:paraId="53BE4F5C" w14:textId="055AD877" w:rsidR="008F17F2" w:rsidRPr="00F318B9" w:rsidRDefault="008F17F2" w:rsidP="003A4E27">
      <w:pPr>
        <w:pStyle w:val="formattext"/>
        <w:spacing w:before="120" w:beforeAutospacing="0" w:after="0" w:afterAutospacing="0"/>
        <w:ind w:firstLine="709"/>
        <w:rPr>
          <w:sz w:val="22"/>
          <w:szCs w:val="22"/>
        </w:rPr>
      </w:pPr>
      <w:r w:rsidRPr="00F318B9">
        <w:rPr>
          <w:sz w:val="22"/>
          <w:szCs w:val="22"/>
        </w:rPr>
        <w:t>В справке Вы найд</w:t>
      </w:r>
      <w:r w:rsidR="00F318B9">
        <w:rPr>
          <w:sz w:val="22"/>
          <w:szCs w:val="22"/>
        </w:rPr>
        <w:t>ете:</w:t>
      </w:r>
    </w:p>
    <w:p w14:paraId="46F7585C" w14:textId="77777777" w:rsidR="008F17F2" w:rsidRPr="00F318B9" w:rsidRDefault="008F17F2" w:rsidP="00795C0E">
      <w:pPr>
        <w:pStyle w:val="formattext"/>
        <w:numPr>
          <w:ilvl w:val="0"/>
          <w:numId w:val="8"/>
        </w:numPr>
        <w:rPr>
          <w:sz w:val="22"/>
          <w:szCs w:val="22"/>
        </w:rPr>
      </w:pPr>
      <w:r w:rsidRPr="00F318B9">
        <w:rPr>
          <w:sz w:val="22"/>
          <w:szCs w:val="22"/>
        </w:rPr>
        <w:t>юридическую и техническую составляющую контроля и приемки работ по договору подряда;</w:t>
      </w:r>
    </w:p>
    <w:p w14:paraId="1A059665" w14:textId="77777777" w:rsidR="008F17F2" w:rsidRPr="00F318B9" w:rsidRDefault="008F17F2" w:rsidP="00795C0E">
      <w:pPr>
        <w:pStyle w:val="formattext"/>
        <w:numPr>
          <w:ilvl w:val="0"/>
          <w:numId w:val="8"/>
        </w:numPr>
        <w:rPr>
          <w:sz w:val="22"/>
          <w:szCs w:val="22"/>
        </w:rPr>
      </w:pPr>
      <w:r w:rsidRPr="00F318B9">
        <w:rPr>
          <w:sz w:val="22"/>
          <w:szCs w:val="22"/>
        </w:rPr>
        <w:t>типовые формы актов приемки работ;</w:t>
      </w:r>
    </w:p>
    <w:p w14:paraId="6367536B" w14:textId="77777777" w:rsidR="00F529E2" w:rsidRPr="00F318B9" w:rsidRDefault="008F17F2" w:rsidP="00795C0E">
      <w:pPr>
        <w:pStyle w:val="formattext"/>
        <w:numPr>
          <w:ilvl w:val="0"/>
          <w:numId w:val="8"/>
        </w:numPr>
        <w:rPr>
          <w:sz w:val="22"/>
          <w:szCs w:val="22"/>
        </w:rPr>
      </w:pPr>
      <w:r w:rsidRPr="00F318B9">
        <w:rPr>
          <w:sz w:val="22"/>
          <w:szCs w:val="22"/>
        </w:rPr>
        <w:t>разбор контроля и приемки работ по договору возмездного оказания услуг на примере промышленного альпинизма.</w:t>
      </w:r>
    </w:p>
    <w:p w14:paraId="0DF80897" w14:textId="77777777" w:rsidR="003C5582" w:rsidRPr="002C0A7D" w:rsidRDefault="003C5582" w:rsidP="00254B84">
      <w:pPr>
        <w:ind w:firstLine="708"/>
        <w:jc w:val="both"/>
        <w:rPr>
          <w:b/>
        </w:rPr>
      </w:pPr>
      <w:r w:rsidRPr="00E94666">
        <w:rPr>
          <w:rFonts w:ascii="Times New Roman" w:hAnsi="Times New Roman"/>
          <w:b/>
        </w:rPr>
        <w:t>Важно!</w:t>
      </w:r>
    </w:p>
    <w:p w14:paraId="7F6E3EBA" w14:textId="092F0CD9" w:rsidR="00ED685C" w:rsidRDefault="003C5582" w:rsidP="00254B84">
      <w:pPr>
        <w:ind w:firstLine="708"/>
      </w:pPr>
      <w:r w:rsidRPr="00E94666">
        <w:rPr>
          <w:rFonts w:ascii="Times New Roman" w:hAnsi="Times New Roman"/>
        </w:rPr>
        <w:lastRenderedPageBreak/>
        <w:t xml:space="preserve">Документ содержит прямые ссылки на систему «Техэксперт: Эксплуатация зданий». Если система у вас </w:t>
      </w:r>
      <w:r w:rsidR="0058276C">
        <w:rPr>
          <w:rFonts w:ascii="Times New Roman" w:hAnsi="Times New Roman"/>
        </w:rPr>
        <w:t xml:space="preserve">еще </w:t>
      </w:r>
      <w:r w:rsidRPr="00E94666">
        <w:rPr>
          <w:rFonts w:ascii="Times New Roman" w:hAnsi="Times New Roman"/>
        </w:rPr>
        <w:t>не установлена, закажите доступ к ней по ссылке:</w:t>
      </w:r>
      <w:r w:rsidR="00021F8B">
        <w:t xml:space="preserve"> </w:t>
      </w:r>
      <w:hyperlink r:id="rId20" w:anchor="zakaz_demonstracii_produkta" w:history="1">
        <w:r w:rsidRPr="00145AE2">
          <w:rPr>
            <w:rStyle w:val="a9"/>
            <w:rFonts w:ascii="Times New Roman" w:hAnsi="Times New Roman"/>
            <w:b/>
            <w:color w:val="E36C0A" w:themeColor="accent6" w:themeShade="BF"/>
          </w:rPr>
          <w:t>https://cntd.ru/products/ekspluatacija_zdanij#zakaz_demonstracii_produkta</w:t>
        </w:r>
      </w:hyperlink>
    </w:p>
    <w:sectPr w:rsidR="00ED685C" w:rsidSect="00382558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1BB7D" w14:textId="77777777" w:rsidR="00674273" w:rsidRDefault="00674273" w:rsidP="00ED685C">
      <w:pPr>
        <w:spacing w:after="0" w:line="240" w:lineRule="auto"/>
      </w:pPr>
      <w:r>
        <w:separator/>
      </w:r>
    </w:p>
  </w:endnote>
  <w:endnote w:type="continuationSeparator" w:id="0">
    <w:p w14:paraId="0124CAC4" w14:textId="77777777" w:rsidR="00674273" w:rsidRDefault="00674273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F5C29" w14:textId="77777777" w:rsidR="00674273" w:rsidRDefault="00674273" w:rsidP="00ED685C">
      <w:pPr>
        <w:spacing w:after="0" w:line="240" w:lineRule="auto"/>
      </w:pPr>
      <w:r>
        <w:separator/>
      </w:r>
    </w:p>
  </w:footnote>
  <w:footnote w:type="continuationSeparator" w:id="0">
    <w:p w14:paraId="1B304A61" w14:textId="77777777" w:rsidR="00674273" w:rsidRDefault="00674273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A86BD" w14:textId="77777777" w:rsidR="00ED685C" w:rsidRDefault="00ED685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7EDABF0" wp14:editId="43E9D534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CFF685" w14:textId="77777777" w:rsidR="00ED685C" w:rsidRDefault="00ED68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22B3"/>
    <w:multiLevelType w:val="hybridMultilevel"/>
    <w:tmpl w:val="D6063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22F0"/>
    <w:multiLevelType w:val="hybridMultilevel"/>
    <w:tmpl w:val="19A8BDF0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913C2"/>
    <w:multiLevelType w:val="hybridMultilevel"/>
    <w:tmpl w:val="3F6C7B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164756"/>
    <w:multiLevelType w:val="hybridMultilevel"/>
    <w:tmpl w:val="E0EC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1003"/>
    <w:multiLevelType w:val="hybridMultilevel"/>
    <w:tmpl w:val="EE30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D5F63"/>
    <w:multiLevelType w:val="hybridMultilevel"/>
    <w:tmpl w:val="4B80DCFE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F7C89"/>
    <w:multiLevelType w:val="hybridMultilevel"/>
    <w:tmpl w:val="D9C2774E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71A6"/>
    <w:multiLevelType w:val="hybridMultilevel"/>
    <w:tmpl w:val="299A6B08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15056"/>
    <w:multiLevelType w:val="hybridMultilevel"/>
    <w:tmpl w:val="B65C9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C"/>
    <w:rsid w:val="0000751F"/>
    <w:rsid w:val="0001365D"/>
    <w:rsid w:val="00020903"/>
    <w:rsid w:val="00021F8B"/>
    <w:rsid w:val="0003036A"/>
    <w:rsid w:val="00040A89"/>
    <w:rsid w:val="00064E2E"/>
    <w:rsid w:val="0007644F"/>
    <w:rsid w:val="00092196"/>
    <w:rsid w:val="00094BB1"/>
    <w:rsid w:val="000966FD"/>
    <w:rsid w:val="000B2625"/>
    <w:rsid w:val="000C0218"/>
    <w:rsid w:val="000C3F4D"/>
    <w:rsid w:val="000D5299"/>
    <w:rsid w:val="000D682C"/>
    <w:rsid w:val="000F2991"/>
    <w:rsid w:val="000F722B"/>
    <w:rsid w:val="00106E01"/>
    <w:rsid w:val="00112DF0"/>
    <w:rsid w:val="0012748A"/>
    <w:rsid w:val="0013106E"/>
    <w:rsid w:val="0013631A"/>
    <w:rsid w:val="00144EB5"/>
    <w:rsid w:val="00145AE2"/>
    <w:rsid w:val="001504C0"/>
    <w:rsid w:val="00153528"/>
    <w:rsid w:val="00196145"/>
    <w:rsid w:val="001A0C68"/>
    <w:rsid w:val="001B1C47"/>
    <w:rsid w:val="001B6B5D"/>
    <w:rsid w:val="001D71C3"/>
    <w:rsid w:val="001E2208"/>
    <w:rsid w:val="001E4203"/>
    <w:rsid w:val="001E5E1A"/>
    <w:rsid w:val="00203D93"/>
    <w:rsid w:val="00224419"/>
    <w:rsid w:val="00236F98"/>
    <w:rsid w:val="00250B4E"/>
    <w:rsid w:val="00254B84"/>
    <w:rsid w:val="00256DAF"/>
    <w:rsid w:val="002573AD"/>
    <w:rsid w:val="00267F98"/>
    <w:rsid w:val="00281C77"/>
    <w:rsid w:val="00283017"/>
    <w:rsid w:val="002837BE"/>
    <w:rsid w:val="0028498E"/>
    <w:rsid w:val="002A3CDC"/>
    <w:rsid w:val="002B4447"/>
    <w:rsid w:val="002C7A0B"/>
    <w:rsid w:val="002D4A42"/>
    <w:rsid w:val="002E0738"/>
    <w:rsid w:val="002F3A00"/>
    <w:rsid w:val="0033414B"/>
    <w:rsid w:val="00372A85"/>
    <w:rsid w:val="00373B56"/>
    <w:rsid w:val="00374002"/>
    <w:rsid w:val="00382558"/>
    <w:rsid w:val="00383949"/>
    <w:rsid w:val="003922E8"/>
    <w:rsid w:val="003A4E27"/>
    <w:rsid w:val="003B1605"/>
    <w:rsid w:val="003B1D05"/>
    <w:rsid w:val="003C41D4"/>
    <w:rsid w:val="003C5582"/>
    <w:rsid w:val="003C6DCA"/>
    <w:rsid w:val="003D1F29"/>
    <w:rsid w:val="003D2DFA"/>
    <w:rsid w:val="003D64CE"/>
    <w:rsid w:val="003F3E5E"/>
    <w:rsid w:val="0040005D"/>
    <w:rsid w:val="00403C6B"/>
    <w:rsid w:val="00423474"/>
    <w:rsid w:val="004330C8"/>
    <w:rsid w:val="004336DB"/>
    <w:rsid w:val="00440303"/>
    <w:rsid w:val="00441D1C"/>
    <w:rsid w:val="00450E27"/>
    <w:rsid w:val="00454E26"/>
    <w:rsid w:val="00460997"/>
    <w:rsid w:val="004913F5"/>
    <w:rsid w:val="0049389A"/>
    <w:rsid w:val="004A40D8"/>
    <w:rsid w:val="004A50A9"/>
    <w:rsid w:val="004A5726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30080"/>
    <w:rsid w:val="00537161"/>
    <w:rsid w:val="00560E54"/>
    <w:rsid w:val="0057045C"/>
    <w:rsid w:val="00575C92"/>
    <w:rsid w:val="005817C2"/>
    <w:rsid w:val="0058276C"/>
    <w:rsid w:val="005905F6"/>
    <w:rsid w:val="00594881"/>
    <w:rsid w:val="005C48D0"/>
    <w:rsid w:val="005E50E0"/>
    <w:rsid w:val="005F58E6"/>
    <w:rsid w:val="00616207"/>
    <w:rsid w:val="00622EC0"/>
    <w:rsid w:val="006651D9"/>
    <w:rsid w:val="00666496"/>
    <w:rsid w:val="00674273"/>
    <w:rsid w:val="00677BF4"/>
    <w:rsid w:val="00683FF7"/>
    <w:rsid w:val="00691436"/>
    <w:rsid w:val="00691509"/>
    <w:rsid w:val="00693FCC"/>
    <w:rsid w:val="006A28ED"/>
    <w:rsid w:val="006B494E"/>
    <w:rsid w:val="006C487B"/>
    <w:rsid w:val="006E1D01"/>
    <w:rsid w:val="006E43CC"/>
    <w:rsid w:val="006E5C72"/>
    <w:rsid w:val="006F66B7"/>
    <w:rsid w:val="0071375A"/>
    <w:rsid w:val="0074422E"/>
    <w:rsid w:val="00746C04"/>
    <w:rsid w:val="00767556"/>
    <w:rsid w:val="00795C0E"/>
    <w:rsid w:val="007A7006"/>
    <w:rsid w:val="007B2809"/>
    <w:rsid w:val="007C1EED"/>
    <w:rsid w:val="007D7AA9"/>
    <w:rsid w:val="007E5D65"/>
    <w:rsid w:val="007F265E"/>
    <w:rsid w:val="008071FD"/>
    <w:rsid w:val="00811BC0"/>
    <w:rsid w:val="008151F2"/>
    <w:rsid w:val="0081727E"/>
    <w:rsid w:val="008253CF"/>
    <w:rsid w:val="00844162"/>
    <w:rsid w:val="0084446A"/>
    <w:rsid w:val="008574CD"/>
    <w:rsid w:val="0086137D"/>
    <w:rsid w:val="00883E09"/>
    <w:rsid w:val="00892381"/>
    <w:rsid w:val="008A0FF1"/>
    <w:rsid w:val="008A385C"/>
    <w:rsid w:val="008B4062"/>
    <w:rsid w:val="008F17F2"/>
    <w:rsid w:val="009258B9"/>
    <w:rsid w:val="0093676C"/>
    <w:rsid w:val="00943556"/>
    <w:rsid w:val="00951F80"/>
    <w:rsid w:val="00965C17"/>
    <w:rsid w:val="00981073"/>
    <w:rsid w:val="00982261"/>
    <w:rsid w:val="0098724B"/>
    <w:rsid w:val="00987295"/>
    <w:rsid w:val="009B6F85"/>
    <w:rsid w:val="009F16EB"/>
    <w:rsid w:val="00A00E09"/>
    <w:rsid w:val="00A10192"/>
    <w:rsid w:val="00A11BC5"/>
    <w:rsid w:val="00A21031"/>
    <w:rsid w:val="00A21981"/>
    <w:rsid w:val="00A26339"/>
    <w:rsid w:val="00A27749"/>
    <w:rsid w:val="00A278FE"/>
    <w:rsid w:val="00A305D7"/>
    <w:rsid w:val="00A40DF4"/>
    <w:rsid w:val="00A41852"/>
    <w:rsid w:val="00A5514E"/>
    <w:rsid w:val="00A56075"/>
    <w:rsid w:val="00AC6316"/>
    <w:rsid w:val="00AD53F2"/>
    <w:rsid w:val="00AE1090"/>
    <w:rsid w:val="00AE73B3"/>
    <w:rsid w:val="00B00172"/>
    <w:rsid w:val="00B23243"/>
    <w:rsid w:val="00B251E9"/>
    <w:rsid w:val="00B42B25"/>
    <w:rsid w:val="00B459A4"/>
    <w:rsid w:val="00B5574E"/>
    <w:rsid w:val="00B61A51"/>
    <w:rsid w:val="00B71223"/>
    <w:rsid w:val="00B81E6A"/>
    <w:rsid w:val="00B944C0"/>
    <w:rsid w:val="00B97DA3"/>
    <w:rsid w:val="00BB2E02"/>
    <w:rsid w:val="00BB75BB"/>
    <w:rsid w:val="00BD175B"/>
    <w:rsid w:val="00BD6277"/>
    <w:rsid w:val="00BE0E25"/>
    <w:rsid w:val="00BE0E97"/>
    <w:rsid w:val="00BE5588"/>
    <w:rsid w:val="00C02928"/>
    <w:rsid w:val="00C12B2F"/>
    <w:rsid w:val="00C20B0A"/>
    <w:rsid w:val="00C30974"/>
    <w:rsid w:val="00C346DC"/>
    <w:rsid w:val="00C433E8"/>
    <w:rsid w:val="00C724E4"/>
    <w:rsid w:val="00CA7A4D"/>
    <w:rsid w:val="00CD0390"/>
    <w:rsid w:val="00CD3C8D"/>
    <w:rsid w:val="00CE128A"/>
    <w:rsid w:val="00CE17D7"/>
    <w:rsid w:val="00CE217D"/>
    <w:rsid w:val="00CF01EB"/>
    <w:rsid w:val="00D025B8"/>
    <w:rsid w:val="00D03688"/>
    <w:rsid w:val="00D176F2"/>
    <w:rsid w:val="00D17776"/>
    <w:rsid w:val="00D2154C"/>
    <w:rsid w:val="00D32B8A"/>
    <w:rsid w:val="00D34BB1"/>
    <w:rsid w:val="00D41AC7"/>
    <w:rsid w:val="00D41BE7"/>
    <w:rsid w:val="00D43909"/>
    <w:rsid w:val="00D5108B"/>
    <w:rsid w:val="00D531F8"/>
    <w:rsid w:val="00D6274B"/>
    <w:rsid w:val="00D67460"/>
    <w:rsid w:val="00D67DBB"/>
    <w:rsid w:val="00D84A1C"/>
    <w:rsid w:val="00D8533A"/>
    <w:rsid w:val="00D85DF2"/>
    <w:rsid w:val="00D860E8"/>
    <w:rsid w:val="00D97F41"/>
    <w:rsid w:val="00DB378F"/>
    <w:rsid w:val="00DC52C0"/>
    <w:rsid w:val="00DD2899"/>
    <w:rsid w:val="00DD5424"/>
    <w:rsid w:val="00DF106A"/>
    <w:rsid w:val="00E05CE5"/>
    <w:rsid w:val="00E06F20"/>
    <w:rsid w:val="00E10FEA"/>
    <w:rsid w:val="00E12A76"/>
    <w:rsid w:val="00E14D5D"/>
    <w:rsid w:val="00E31786"/>
    <w:rsid w:val="00E407AE"/>
    <w:rsid w:val="00E447BF"/>
    <w:rsid w:val="00E46672"/>
    <w:rsid w:val="00E51983"/>
    <w:rsid w:val="00E704BB"/>
    <w:rsid w:val="00E77C56"/>
    <w:rsid w:val="00E8384B"/>
    <w:rsid w:val="00E874B9"/>
    <w:rsid w:val="00EA084E"/>
    <w:rsid w:val="00EA3BF1"/>
    <w:rsid w:val="00ED685C"/>
    <w:rsid w:val="00EE7005"/>
    <w:rsid w:val="00EF383C"/>
    <w:rsid w:val="00F07F65"/>
    <w:rsid w:val="00F207CA"/>
    <w:rsid w:val="00F20CA8"/>
    <w:rsid w:val="00F318B9"/>
    <w:rsid w:val="00F32E24"/>
    <w:rsid w:val="00F40F35"/>
    <w:rsid w:val="00F529E2"/>
    <w:rsid w:val="00F5554D"/>
    <w:rsid w:val="00F80DF7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81883"/>
  <w15:docId w15:val="{40F10B78-CB75-406D-8109-30BF59E4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58"/>
  </w:style>
  <w:style w:type="paragraph" w:styleId="1">
    <w:name w:val="heading 1"/>
    <w:basedOn w:val="a"/>
    <w:next w:val="a"/>
    <w:link w:val="10"/>
    <w:uiPriority w:val="9"/>
    <w:qFormat/>
    <w:rsid w:val="003C558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5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558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uiPriority w:val="99"/>
    <w:unhideWhenUsed/>
    <w:rsid w:val="003C55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6274B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7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B1605"/>
    <w:pPr>
      <w:ind w:left="720"/>
      <w:contextualSpacing/>
    </w:pPr>
  </w:style>
  <w:style w:type="paragraph" w:customStyle="1" w:styleId="headertext">
    <w:name w:val="headertext"/>
    <w:basedOn w:val="a"/>
    <w:rsid w:val="008F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E73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E73B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E73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73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E73B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AE7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874710848&amp;prevdoc=874786569&amp;toc=3" TargetMode="External"/><Relationship Id="rId13" Type="http://schemas.openxmlformats.org/officeDocument/2006/relationships/hyperlink" Target="kodeks://link/d?nd=901807667&amp;prevdoc=874786569&amp;point=mark=00000000000000000000000000000000000000000000000000BTO0PE" TargetMode="External"/><Relationship Id="rId18" Type="http://schemas.openxmlformats.org/officeDocument/2006/relationships/hyperlink" Target="kodeks://link/d?nd=874786609&amp;prevdoc=874786569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docs.google.com/forms/d/e/1FAIpQLSeDl_mUxVevw5arQOmeFZBhr7MU0mr0IleXgluTwUSe-DDEvg/viewform" TargetMode="External"/><Relationship Id="rId12" Type="http://schemas.openxmlformats.org/officeDocument/2006/relationships/hyperlink" Target="kodeks://link/d?nd=874786610&amp;prevdoc=874786569" TargetMode="External"/><Relationship Id="rId17" Type="http://schemas.openxmlformats.org/officeDocument/2006/relationships/hyperlink" Target="kodeks://link/d?nd=874786607&amp;prevdoc=874786569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874786606&amp;prevdoc=874786569" TargetMode="External"/><Relationship Id="rId20" Type="http://schemas.openxmlformats.org/officeDocument/2006/relationships/hyperlink" Target="https://cntd.ru/products/ekspluatacija_zdani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874784407&amp;prevdoc=874786569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874786602&amp;prevdoc=874786569" TargetMode="External"/><Relationship Id="rId23" Type="http://schemas.openxmlformats.org/officeDocument/2006/relationships/theme" Target="theme/theme1.xml"/><Relationship Id="rId10" Type="http://schemas.openxmlformats.org/officeDocument/2006/relationships/hyperlink" Target="kodeks://link/d?nd=874783614&amp;prevdoc=874786502" TargetMode="External"/><Relationship Id="rId19" Type="http://schemas.openxmlformats.org/officeDocument/2006/relationships/hyperlink" Target="kodeks://link/d?nd=874783536&amp;prevdoc=8747865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874800062&amp;prevdoc=874786569" TargetMode="External"/><Relationship Id="rId14" Type="http://schemas.openxmlformats.org/officeDocument/2006/relationships/hyperlink" Target="kodeks://link/d?nd=874786582&amp;prevdoc=874786569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praktika</dc:creator>
  <cp:lastModifiedBy>Марина</cp:lastModifiedBy>
  <cp:revision>7</cp:revision>
  <dcterms:created xsi:type="dcterms:W3CDTF">2023-08-15T14:04:00Z</dcterms:created>
  <dcterms:modified xsi:type="dcterms:W3CDTF">2023-08-17T10:07:00Z</dcterms:modified>
</cp:coreProperties>
</file>